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73BEF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  <w:bookmarkStart w:id="0" w:name="_GoBack"/>
      <w:bookmarkEnd w:id="0"/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A6273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A62736">
        <w:rPr>
          <w:rFonts w:ascii="ＭＳ Ｐ明朝" w:eastAsia="ＭＳ Ｐ明朝" w:hAnsi="ＭＳ Ｐ明朝" w:hint="eastAsia"/>
          <w:kern w:val="0"/>
          <w:sz w:val="22"/>
        </w:rPr>
        <w:t>３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A62736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A62736">
        <w:rPr>
          <w:rFonts w:ascii="ＭＳ Ｐ明朝" w:eastAsia="ＭＳ Ｐ明朝" w:hAnsi="ＭＳ Ｐ明朝" w:hint="eastAsia"/>
          <w:kern w:val="0"/>
          <w:sz w:val="22"/>
        </w:rPr>
        <w:t>総合技術センターネットワーク等管理業務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3BEF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62736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E1ADB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6E17-E333-42E7-830A-940C153E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2026-03-12T06:14:00Z</dcterms:modified>
</cp:coreProperties>
</file>